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0423" w14:textId="0BBFAD28" w:rsidR="00D47E11" w:rsidRDefault="00B40BC9" w:rsidP="00D47E11">
      <w:pPr>
        <w:pStyle w:val="Ttulo7"/>
        <w:jc w:val="center"/>
        <w:rPr>
          <w:rFonts w:ascii="Calibri" w:hAnsi="Calibri" w:cs="Calibri"/>
          <w:b/>
          <w:i w:val="0"/>
          <w:iCs w:val="0"/>
          <w:sz w:val="44"/>
          <w:szCs w:val="44"/>
        </w:rPr>
      </w:pPr>
      <w:r w:rsidRPr="00D47E11">
        <w:rPr>
          <w:rFonts w:ascii="Calibri" w:hAnsi="Calibri" w:cs="Calibri"/>
          <w:b/>
          <w:noProof/>
          <w:sz w:val="44"/>
          <w:szCs w:val="44"/>
        </w:rPr>
        <mc:AlternateContent>
          <mc:Choice Requires="wps">
            <w:drawing>
              <wp:anchor distT="0" distB="0" distL="457200" distR="114300" simplePos="0" relativeHeight="251650048" behindDoc="0" locked="0" layoutInCell="0" allowOverlap="1" wp14:anchorId="2050CF04" wp14:editId="57229848">
                <wp:simplePos x="0" y="0"/>
                <wp:positionH relativeFrom="page">
                  <wp:posOffset>3876675</wp:posOffset>
                </wp:positionH>
                <wp:positionV relativeFrom="margin">
                  <wp:align>top</wp:align>
                </wp:positionV>
                <wp:extent cx="3446145" cy="7886700"/>
                <wp:effectExtent l="0" t="0" r="1905" b="0"/>
                <wp:wrapSquare wrapText="bothSides"/>
                <wp:docPr id="216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788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36848769" w14:textId="77777777" w:rsidR="00F0263A" w:rsidRDefault="00E22EBA" w:rsidP="00E22EB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E07E85">
                              <w:rPr>
                                <w:rFonts w:asciiTheme="minorHAnsi" w:eastAsia="Calibri" w:hAnsiTheme="minorHAnsi" w:cstheme="minorHAnsi"/>
                                <w:b/>
                                <w:color w:val="2E74B5"/>
                                <w:sz w:val="22"/>
                                <w:szCs w:val="22"/>
                                <w:lang w:eastAsia="en-US"/>
                              </w:rPr>
                              <w:t xml:space="preserve">Processo: </w:t>
                            </w:r>
                            <w:r w:rsidR="00C01253"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O Lavador</w:t>
                            </w:r>
                            <w:r w:rsid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es</w:t>
                            </w:r>
                            <w:r w:rsidR="00C01253"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de </w:t>
                            </w:r>
                            <w:r w:rsidR="00F0263A"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G</w:t>
                            </w:r>
                            <w:r w:rsid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ases da série </w:t>
                            </w:r>
                            <w:r w:rsidR="00875177"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“</w:t>
                            </w:r>
                            <w:r w:rsidR="00875177" w:rsidRPr="00F0263A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EL</w:t>
                            </w:r>
                            <w:r w:rsidR="00F0263A" w:rsidRPr="00F0263A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AI</w:t>
                            </w:r>
                            <w:r w:rsidR="00875177"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”</w:t>
                            </w:r>
                            <w:r w:rsidR="00C01253"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do tipo “</w:t>
                            </w:r>
                            <w:r w:rsid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Auto Induzido (sem bomba)</w:t>
                            </w:r>
                            <w:r w:rsidR="00C01253"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” </w:t>
                            </w:r>
                            <w:bookmarkStart w:id="0" w:name="_Hlk14860916"/>
                            <w:r w:rsidR="00C01253" w:rsidRPr="00875177"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  <w:t>ECO TECH SYSTEM</w:t>
                            </w:r>
                            <w:r w:rsidR="00C01253"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val="pt-PT" w:eastAsia="en-US"/>
                              </w:rPr>
                              <w:t xml:space="preserve"> </w:t>
                            </w:r>
                            <w:r w:rsidR="00C01253"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®</w:t>
                            </w:r>
                            <w:bookmarkEnd w:id="0"/>
                            <w:r w:rsidR="00C01253"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são </w:t>
                            </w:r>
                            <w:r w:rsid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equipados com sistema de separação a úmido combina alta eficiência, baixo custo quando comparado com outras tecnologias para o controle das emissões de M.P. (Material Particulado), simplicidade, flexibilidade, baixo consumo de água e energia e ainda praticamente isento de manutenção.</w:t>
                            </w:r>
                            <w:r w:rsidR="00C01253"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54BA9C1" w14:textId="77777777" w:rsidR="00E07E85" w:rsidRPr="00E07E85" w:rsidRDefault="00E07E85" w:rsidP="00E22EB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6"/>
                                <w:szCs w:val="6"/>
                                <w:lang w:eastAsia="en-US"/>
                              </w:rPr>
                            </w:pPr>
                          </w:p>
                          <w:p w14:paraId="12BC0617" w14:textId="77777777" w:rsidR="00F0263A" w:rsidRPr="00E07E85" w:rsidRDefault="00F0263A" w:rsidP="00E22EB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b/>
                                <w:color w:val="2E74B5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07E85">
                              <w:rPr>
                                <w:rFonts w:asciiTheme="minorHAnsi" w:eastAsia="Calibri" w:hAnsiTheme="minorHAnsi" w:cstheme="minorHAnsi"/>
                                <w:b/>
                                <w:color w:val="2E74B5"/>
                                <w:sz w:val="22"/>
                                <w:szCs w:val="22"/>
                                <w:lang w:eastAsia="en-US"/>
                              </w:rPr>
                              <w:t>Características:</w:t>
                            </w:r>
                          </w:p>
                          <w:p w14:paraId="524263F1" w14:textId="77777777" w:rsidR="00F0263A" w:rsidRDefault="00F0263A" w:rsidP="00F0263A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Disponível para serviços normais e pesados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;</w:t>
                            </w:r>
                          </w:p>
                          <w:p w14:paraId="5800E83F" w14:textId="77777777" w:rsidR="00F0263A" w:rsidRDefault="00F0263A" w:rsidP="00F0263A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Projetado para operações contínuas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;</w:t>
                            </w:r>
                          </w:p>
                          <w:p w14:paraId="35DA8E9B" w14:textId="77777777" w:rsidR="00F0263A" w:rsidRDefault="00F0263A" w:rsidP="00F0263A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Portas de acesso com alças e abertura rápida, proporcionam fácil acesso para as operações de limpeza e manutenção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;</w:t>
                            </w:r>
                          </w:p>
                          <w:p w14:paraId="1C9DA25C" w14:textId="77777777" w:rsidR="00F0263A" w:rsidRDefault="00F0263A" w:rsidP="00F0263A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O Lavador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es</w:t>
                            </w: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de G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ases da série </w:t>
                            </w: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“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ELAI</w:t>
                            </w: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” </w:t>
                            </w:r>
                            <w:r w:rsidRPr="00875177"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  <w:t>ECO TECH SYSTEM</w:t>
                            </w: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val="pt-PT" w:eastAsia="en-US"/>
                              </w:rPr>
                              <w:t xml:space="preserve"> </w:t>
                            </w: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®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tem um projeto flexível para uma ampla gama de 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aplicações;</w:t>
                            </w:r>
                          </w:p>
                          <w:p w14:paraId="666A52ED" w14:textId="77777777" w:rsidR="00F0263A" w:rsidRDefault="00F0263A" w:rsidP="00F0263A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O controle de nível de água 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pode ser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de forma 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manual ou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automática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;</w:t>
                            </w:r>
                          </w:p>
                          <w:p w14:paraId="17FC2E15" w14:textId="77777777" w:rsidR="00F0263A" w:rsidRPr="00F0263A" w:rsidRDefault="00F0263A" w:rsidP="00007EC3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Podem ser fornecidos com sistema manual ou automático de dosagem de químicos (reagentes/ tensoativos, entre outros)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.</w:t>
                            </w:r>
                          </w:p>
                          <w:p w14:paraId="4080A941" w14:textId="77777777" w:rsidR="00875177" w:rsidRPr="00875177" w:rsidRDefault="00875177" w:rsidP="00E22EB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6"/>
                                <w:szCs w:val="6"/>
                                <w:lang w:eastAsia="en-US"/>
                              </w:rPr>
                            </w:pPr>
                          </w:p>
                          <w:p w14:paraId="22EA0359" w14:textId="77777777" w:rsidR="009F5288" w:rsidRPr="00875177" w:rsidRDefault="009F5288" w:rsidP="009F5288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O ar tratado é lançado à atmosfera por uma chaminé localizada sobre o Lavador de Gases, </w:t>
                            </w:r>
                            <w:r w:rsid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em conformidade com</w:t>
                            </w: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a norma ABNT-NBR-6123, provida de pontos de coleta para amostragem atendendo a metodologia ABNT-NBR-10.701.</w:t>
                            </w:r>
                          </w:p>
                          <w:p w14:paraId="068F33EB" w14:textId="77777777" w:rsidR="009F5288" w:rsidRPr="00F0263A" w:rsidRDefault="009F5288" w:rsidP="00E22EB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6"/>
                                <w:szCs w:val="6"/>
                                <w:lang w:eastAsia="en-US"/>
                              </w:rPr>
                            </w:pPr>
                          </w:p>
                          <w:p w14:paraId="3EC775E5" w14:textId="77777777" w:rsidR="009F5288" w:rsidRPr="00F0263A" w:rsidRDefault="00F0263A" w:rsidP="00EF6DF5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b/>
                                <w:color w:val="2E74B5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0263A">
                              <w:rPr>
                                <w:rFonts w:asciiTheme="minorHAnsi" w:eastAsia="Calibri" w:hAnsiTheme="minorHAnsi" w:cstheme="minorHAnsi"/>
                                <w:b/>
                                <w:color w:val="2E74B5"/>
                                <w:sz w:val="22"/>
                                <w:szCs w:val="22"/>
                                <w:lang w:eastAsia="en-US"/>
                              </w:rPr>
                              <w:t>Princípio de Funcionamento</w:t>
                            </w:r>
                            <w:r w:rsidR="009F5288" w:rsidRPr="00F0263A">
                              <w:rPr>
                                <w:rFonts w:asciiTheme="minorHAnsi" w:eastAsia="Calibri" w:hAnsiTheme="minorHAnsi" w:cstheme="minorHAnsi"/>
                                <w:b/>
                                <w:color w:val="2E74B5"/>
                                <w:sz w:val="22"/>
                                <w:szCs w:val="22"/>
                                <w:lang w:eastAsia="en-US"/>
                              </w:rPr>
                              <w:t>:</w:t>
                            </w:r>
                          </w:p>
                          <w:p w14:paraId="05029C86" w14:textId="77777777" w:rsidR="00F0263A" w:rsidRPr="00F0263A" w:rsidRDefault="00F0263A" w:rsidP="00F0263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O Tanque de água 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(1)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contém solução de lavagem. Os gases e partículas poluentes entram horizontalmente na câmara de lavagem, através de uma placa </w:t>
                            </w:r>
                            <w:r w:rsidR="00AB2992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de equalização de fluxo 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e da superfície da solução de lavagem.</w:t>
                            </w:r>
                          </w:p>
                          <w:p w14:paraId="503B7B59" w14:textId="77777777" w:rsidR="00F0263A" w:rsidRPr="00F0263A" w:rsidRDefault="00F0263A" w:rsidP="00F0263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A circulação do liquido é provocada pela corrente de ar produzida pelo Ventilador / Exaustor. Devido à alta velocidade no ar (gases) na superfície da solução de lavagem ao alcance da placa, há uma aceleração desta superfície por fricção.</w:t>
                            </w:r>
                          </w:p>
                          <w:p w14:paraId="14F7E7CA" w14:textId="77777777" w:rsidR="00F0263A" w:rsidRPr="00F0263A" w:rsidRDefault="00F0263A" w:rsidP="00F0263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O sistema Auto Induzido está equipado com placa </w:t>
                            </w:r>
                            <w:r w:rsidR="00AB2992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de equalização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; placa de turbulência e com canais </w:t>
                            </w:r>
                            <w:r w:rsidR="00AB2992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de retorno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. A placa </w:t>
                            </w:r>
                            <w:r w:rsidR="00AB2992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equalizadora 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contribui à produção de uma turbulência muito forte do ar (gases), uniformemente distribuída, provocando o arraste da solução de lavagem. A solução de lavagem que corre sobre a placa </w:t>
                            </w:r>
                            <w:r w:rsidR="00AB2992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de turbulência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, forma na parte curvada desta placa uma espécie de “CILINDRO ROTATIVO DE AR/LIQUIDO”, com sentido alternado, uma parte do liquido de lavagem permanentemente induzido cai para traz.</w:t>
                            </w:r>
                          </w:p>
                          <w:p w14:paraId="0583FDCA" w14:textId="77777777" w:rsidR="00F0263A" w:rsidRPr="00F0263A" w:rsidRDefault="00F0263A" w:rsidP="00F0263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Após diversas mudanças de sentido, o restante do liquido é novamente separado na corrente de ar através das placas de rebote e volta ao meio de lavagem</w:t>
                            </w:r>
                            <w:r w:rsidR="000659B1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através dos canais </w:t>
                            </w:r>
                            <w:r w:rsidR="00AB2992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de 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retorno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ligeiramente ascendentes e com aberturas embaixo, entrando novamente no ciclo de circulação da superfície do tanque de solução. </w:t>
                            </w:r>
                          </w:p>
                          <w:p w14:paraId="33ABD3D9" w14:textId="77777777" w:rsidR="00F0263A" w:rsidRPr="00F0263A" w:rsidRDefault="00F0263A" w:rsidP="00F0263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O ar tratado isento de partículas e gases poluentes é soprado para fora através do Ventilador / Exaustor Centrífugo e chaminé.</w:t>
                            </w:r>
                          </w:p>
                          <w:p w14:paraId="61EAFEC7" w14:textId="77777777" w:rsidR="009F5288" w:rsidRDefault="00F0263A" w:rsidP="00F0263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Os resíduos formados pela absorção física e/ou reação química entre o(s) contaminante(s) acumulam-se no fundo do tanque 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(1)</w:t>
                            </w: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e podem ser facilmente retirados do sistema.</w:t>
                            </w:r>
                          </w:p>
                          <w:p w14:paraId="0F3CF50F" w14:textId="77777777" w:rsidR="00E07E85" w:rsidRPr="00E07E85" w:rsidRDefault="00E07E85" w:rsidP="00F0263A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6"/>
                                <w:szCs w:val="6"/>
                                <w:lang w:eastAsia="en-US"/>
                              </w:rPr>
                            </w:pPr>
                          </w:p>
                          <w:p w14:paraId="3091EEFB" w14:textId="77777777" w:rsidR="009F5288" w:rsidRPr="00DF3B1F" w:rsidRDefault="009F5288" w:rsidP="009F5288">
                            <w:pPr>
                              <w:rPr>
                                <w:rFonts w:asciiTheme="minorHAnsi" w:eastAsia="Calibri" w:hAnsiTheme="minorHAnsi" w:cstheme="minorHAnsi"/>
                                <w:b/>
                                <w:color w:val="2E74B5"/>
                                <w:lang w:eastAsia="en-US"/>
                              </w:rPr>
                            </w:pPr>
                            <w:r w:rsidRPr="00DF3B1F">
                              <w:rPr>
                                <w:rFonts w:asciiTheme="minorHAnsi" w:eastAsia="Calibri" w:hAnsiTheme="minorHAnsi" w:cstheme="minorHAnsi"/>
                                <w:b/>
                                <w:color w:val="2E74B5"/>
                                <w:lang w:eastAsia="en-US"/>
                              </w:rPr>
                              <w:t>Vantagens:</w:t>
                            </w:r>
                          </w:p>
                          <w:p w14:paraId="6989E54E" w14:textId="77777777" w:rsidR="00F0263A" w:rsidRPr="00F0263A" w:rsidRDefault="00F0263A" w:rsidP="00F0263A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bookmarkStart w:id="1" w:name="_Hlk15454737"/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Grau de separação </w:t>
                            </w:r>
                            <w:bookmarkEnd w:id="1"/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constante variando entre 80 - 99,9%, dependendo das condições e tipo do(s) contaminante(s)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;</w:t>
                            </w:r>
                          </w:p>
                          <w:p w14:paraId="6A2EBE2B" w14:textId="77777777" w:rsidR="009F5288" w:rsidRPr="00875177" w:rsidRDefault="00F0263A" w:rsidP="009F5288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Controle de M.P. (Material Particulado) e Gases, simultaneamente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;</w:t>
                            </w:r>
                          </w:p>
                          <w:p w14:paraId="1E4279D9" w14:textId="77777777" w:rsidR="009F5288" w:rsidRPr="00875177" w:rsidRDefault="00F0263A" w:rsidP="009F5288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Isento de elementos susceptíveis a avarias, como por exemplo: bombas, filtros, rede hidráulica e válvulas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;</w:t>
                            </w:r>
                          </w:p>
                          <w:p w14:paraId="774947D4" w14:textId="77777777" w:rsidR="009F5288" w:rsidRPr="00875177" w:rsidRDefault="009F5288" w:rsidP="009F5288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Pode ser fabricad</w:t>
                            </w:r>
                            <w:r w:rsidR="00B40BC9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o</w:t>
                            </w: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numa variedade de materiais como: PRFV (Fiberglass), PP (Polipropileno),</w:t>
                            </w:r>
                            <w:r w:rsid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Aço Carbono, Aços Inoxidável, entre outros.</w:t>
                            </w:r>
                          </w:p>
                          <w:p w14:paraId="51559397" w14:textId="77777777" w:rsidR="009F5288" w:rsidRPr="00875177" w:rsidRDefault="009F5288" w:rsidP="009F5288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Pode </w:t>
                            </w:r>
                            <w:r w:rsid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trabalhar com temperatura até 120°C</w:t>
                            </w: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.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;</w:t>
                            </w:r>
                          </w:p>
                          <w:p w14:paraId="5B0BE032" w14:textId="77777777" w:rsidR="00875177" w:rsidRPr="00875177" w:rsidRDefault="00875177" w:rsidP="009F5288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Pode ser fornecido com Escada e Plataforma para acesso aos pontos de amostragens na chaminé, construídas conforme a norma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s</w:t>
                            </w: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r w:rsidR="00E07E85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ABNT;</w:t>
                            </w:r>
                          </w:p>
                          <w:p w14:paraId="71A4BDEB" w14:textId="77777777" w:rsidR="009F5288" w:rsidRDefault="009F5288" w:rsidP="009F5288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87517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Pode ser fornecido com instrumentação para monitoramento e controle</w:t>
                            </w:r>
                            <w:r w:rsidR="00F0263A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.</w:t>
                            </w:r>
                          </w:p>
                          <w:p w14:paraId="5816E5D1" w14:textId="77777777" w:rsidR="00E07E85" w:rsidRDefault="00E07E85" w:rsidP="009F5288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>Pode ser fornecido com sistema contínuo de remoção do lodo.</w:t>
                            </w:r>
                          </w:p>
                          <w:p w14:paraId="017B701A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proofErr w:type="spellStart"/>
                            <w:r w:rsidRPr="00875177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n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ômetro</w:t>
                            </w:r>
                            <w:proofErr w:type="spellEnd"/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 xml:space="preserve"> de Pressão diferencial;</w:t>
                            </w:r>
                          </w:p>
                          <w:p w14:paraId="77883B81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Manômetro de Pressão na rede hidráulica;</w:t>
                            </w:r>
                          </w:p>
                          <w:p w14:paraId="405FCE8F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Indicadores de Fluxo (Ar/ Água);</w:t>
                            </w:r>
                          </w:p>
                          <w:p w14:paraId="36840B5B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Rotâmetro;</w:t>
                            </w:r>
                          </w:p>
                          <w:p w14:paraId="02B47FDF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Sensor/ Controlador de Nível</w:t>
                            </w:r>
                          </w:p>
                          <w:p w14:paraId="619A515F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Sensor/ Indicador de Temperatura</w:t>
                            </w:r>
                          </w:p>
                          <w:p w14:paraId="78308EAA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Controle automático de dosagem de reagente(s);</w:t>
                            </w:r>
                          </w:p>
                          <w:p w14:paraId="79DE08D7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Sensor/ Detector de Gases;</w:t>
                            </w:r>
                          </w:p>
                          <w:p w14:paraId="56060E53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Analisador de Concentração;</w:t>
                            </w:r>
                          </w:p>
                          <w:p w14:paraId="4160677C" w14:textId="77777777" w:rsidR="00875177" w:rsidRPr="00875177" w:rsidRDefault="00875177" w:rsidP="00875177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6ED804" w14:textId="77777777" w:rsidR="00875177" w:rsidRDefault="00875177" w:rsidP="00875177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961CE5E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bookmarkStart w:id="2" w:name="_Hlk14964756"/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Manômetro de Pressão diferencial;</w:t>
                            </w:r>
                          </w:p>
                          <w:p w14:paraId="3836DFD7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Manômetro de Pressão na rede hidráulica;</w:t>
                            </w:r>
                          </w:p>
                          <w:p w14:paraId="2C35FFF7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Indicadores de Fluxo (Ar/ Água);</w:t>
                            </w:r>
                          </w:p>
                          <w:p w14:paraId="2EA97DCC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Rotâmetro;</w:t>
                            </w:r>
                          </w:p>
                          <w:p w14:paraId="374BD77F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Sensor/ Controlador de Nível</w:t>
                            </w:r>
                          </w:p>
                          <w:p w14:paraId="7396FB8D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Sensor/ Indicador de Temperatura</w:t>
                            </w:r>
                          </w:p>
                          <w:p w14:paraId="023D36F4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Controle automático de dosagem de reagente(s);</w:t>
                            </w:r>
                          </w:p>
                          <w:p w14:paraId="0171E352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Sensor/ Detector de Gases;</w:t>
                            </w:r>
                          </w:p>
                          <w:p w14:paraId="092A6882" w14:textId="77777777" w:rsidR="00875177" w:rsidRDefault="00875177" w:rsidP="00875177">
                            <w:pPr>
                              <w:pStyle w:val="PargrafodaLista"/>
                              <w:numPr>
                                <w:ilvl w:val="1"/>
                                <w:numId w:val="12"/>
                              </w:numPr>
                              <w:ind w:left="6663" w:hanging="142"/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Analisador de Concentração;</w:t>
                            </w:r>
                          </w:p>
                          <w:bookmarkEnd w:id="2"/>
                          <w:p w14:paraId="3AF7F1AD" w14:textId="77777777" w:rsidR="00875177" w:rsidRPr="00875177" w:rsidRDefault="00875177" w:rsidP="00875177">
                            <w:pPr>
                              <w:jc w:val="both"/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0CF04" id="AutoForma 14" o:spid="_x0000_s1026" style="position:absolute;left:0;text-align:left;margin-left:305.25pt;margin-top:0;width:271.35pt;height:621pt;z-index:251650048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" o:allowincell="f" fillcolor="#d5dce4 [671]" stroked="f">
                <v:fill opacity="22873f"/>
                <v:textbox inset="3mm,1mm,2mm,1mm">
                  <w:txbxContent>
                    <w:p w14:paraId="36848769" w14:textId="77777777" w:rsidR="00F0263A" w:rsidRDefault="00E22EBA" w:rsidP="00E22EBA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E07E85">
                        <w:rPr>
                          <w:rFonts w:asciiTheme="minorHAnsi" w:eastAsia="Calibri" w:hAnsiTheme="minorHAnsi" w:cstheme="minorHAnsi"/>
                          <w:b/>
                          <w:color w:val="2E74B5"/>
                          <w:sz w:val="22"/>
                          <w:szCs w:val="22"/>
                          <w:lang w:eastAsia="en-US"/>
                        </w:rPr>
                        <w:t xml:space="preserve">Processo: </w:t>
                      </w:r>
                      <w:r w:rsidR="00C01253"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O Lavador</w:t>
                      </w:r>
                      <w:r w:rsid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es</w:t>
                      </w:r>
                      <w:r w:rsidR="00C01253"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de </w:t>
                      </w:r>
                      <w:r w:rsidR="00F0263A"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G</w:t>
                      </w:r>
                      <w:r w:rsid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ases da série </w:t>
                      </w:r>
                      <w:r w:rsidR="00875177"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“</w:t>
                      </w:r>
                      <w:r w:rsidR="00875177" w:rsidRPr="00F0263A">
                        <w:rPr>
                          <w:rFonts w:asciiTheme="minorHAnsi" w:eastAsia="Calibri" w:hAnsiTheme="minorHAnsi" w:cstheme="minorHAnsi"/>
                          <w:b/>
                          <w:bCs/>
                          <w:sz w:val="16"/>
                          <w:szCs w:val="16"/>
                          <w:lang w:eastAsia="en-US"/>
                        </w:rPr>
                        <w:t>EL</w:t>
                      </w:r>
                      <w:r w:rsidR="00F0263A" w:rsidRPr="00F0263A">
                        <w:rPr>
                          <w:rFonts w:asciiTheme="minorHAnsi" w:eastAsia="Calibri" w:hAnsiTheme="minorHAnsi" w:cstheme="minorHAnsi"/>
                          <w:b/>
                          <w:bCs/>
                          <w:sz w:val="16"/>
                          <w:szCs w:val="16"/>
                          <w:lang w:eastAsia="en-US"/>
                        </w:rPr>
                        <w:t>AI</w:t>
                      </w:r>
                      <w:r w:rsidR="00875177"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”</w:t>
                      </w:r>
                      <w:r w:rsidR="00C01253"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do tipo “</w:t>
                      </w:r>
                      <w:r w:rsid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Auto Induzido (sem bomba)</w:t>
                      </w:r>
                      <w:r w:rsidR="00C01253"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” </w:t>
                      </w:r>
                      <w:bookmarkStart w:id="3" w:name="_Hlk14860916"/>
                      <w:r w:rsidR="00C01253" w:rsidRPr="00875177">
                        <w:rPr>
                          <w:b/>
                          <w:color w:val="008000"/>
                          <w:sz w:val="16"/>
                          <w:szCs w:val="16"/>
                        </w:rPr>
                        <w:t>ECO TECH SYSTEM</w:t>
                      </w:r>
                      <w:r w:rsidR="00C01253"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val="pt-PT" w:eastAsia="en-US"/>
                        </w:rPr>
                        <w:t xml:space="preserve"> </w:t>
                      </w:r>
                      <w:r w:rsidR="00C01253"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®</w:t>
                      </w:r>
                      <w:bookmarkEnd w:id="3"/>
                      <w:r w:rsidR="00C01253"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são </w:t>
                      </w:r>
                      <w:r w:rsid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equipados com sistema de separação a úmido combina alta eficiência, baixo custo quando comparado com outras tecnologias para o controle das emissões de M.P. (Material Particulado), simplicidade, flexibilidade, baixo consumo de água e energia e ainda praticamente isento de manutenção.</w:t>
                      </w:r>
                      <w:r w:rsidR="00C01253"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</w:p>
                    <w:p w14:paraId="154BA9C1" w14:textId="77777777" w:rsidR="00E07E85" w:rsidRPr="00E07E85" w:rsidRDefault="00E07E85" w:rsidP="00E22EBA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6"/>
                          <w:szCs w:val="6"/>
                          <w:lang w:eastAsia="en-US"/>
                        </w:rPr>
                      </w:pPr>
                    </w:p>
                    <w:p w14:paraId="12BC0617" w14:textId="77777777" w:rsidR="00F0263A" w:rsidRPr="00E07E85" w:rsidRDefault="00F0263A" w:rsidP="00E22EBA">
                      <w:pPr>
                        <w:jc w:val="both"/>
                        <w:rPr>
                          <w:rFonts w:asciiTheme="minorHAnsi" w:eastAsia="Calibri" w:hAnsiTheme="minorHAnsi" w:cstheme="minorHAnsi"/>
                          <w:b/>
                          <w:color w:val="2E74B5"/>
                          <w:sz w:val="22"/>
                          <w:szCs w:val="22"/>
                          <w:lang w:eastAsia="en-US"/>
                        </w:rPr>
                      </w:pPr>
                      <w:r w:rsidRPr="00E07E85">
                        <w:rPr>
                          <w:rFonts w:asciiTheme="minorHAnsi" w:eastAsia="Calibri" w:hAnsiTheme="minorHAnsi" w:cstheme="minorHAnsi"/>
                          <w:b/>
                          <w:color w:val="2E74B5"/>
                          <w:sz w:val="22"/>
                          <w:szCs w:val="22"/>
                          <w:lang w:eastAsia="en-US"/>
                        </w:rPr>
                        <w:t>Características:</w:t>
                      </w:r>
                    </w:p>
                    <w:p w14:paraId="524263F1" w14:textId="77777777" w:rsidR="00F0263A" w:rsidRDefault="00F0263A" w:rsidP="00F0263A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Disponível para serviços normais e pesados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;</w:t>
                      </w:r>
                    </w:p>
                    <w:p w14:paraId="5800E83F" w14:textId="77777777" w:rsidR="00F0263A" w:rsidRDefault="00F0263A" w:rsidP="00F0263A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Projetado para operações contínuas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;</w:t>
                      </w:r>
                    </w:p>
                    <w:p w14:paraId="35DA8E9B" w14:textId="77777777" w:rsidR="00F0263A" w:rsidRDefault="00F0263A" w:rsidP="00F0263A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Portas de acesso com alças e abertura rápida, proporcionam fácil acesso para as operações de limpeza e manutenção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;</w:t>
                      </w:r>
                    </w:p>
                    <w:p w14:paraId="1C9DA25C" w14:textId="77777777" w:rsidR="00F0263A" w:rsidRDefault="00F0263A" w:rsidP="00F0263A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O Lavador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es</w:t>
                      </w: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de G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ases da série </w:t>
                      </w: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“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b/>
                          <w:bCs/>
                          <w:sz w:val="16"/>
                          <w:szCs w:val="16"/>
                          <w:lang w:eastAsia="en-US"/>
                        </w:rPr>
                        <w:t>ELAI</w:t>
                      </w: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” </w:t>
                      </w:r>
                      <w:r w:rsidRPr="00875177">
                        <w:rPr>
                          <w:b/>
                          <w:color w:val="008000"/>
                          <w:sz w:val="16"/>
                          <w:szCs w:val="16"/>
                        </w:rPr>
                        <w:t>ECO TECH SYSTEM</w:t>
                      </w: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val="pt-PT" w:eastAsia="en-US"/>
                        </w:rPr>
                        <w:t xml:space="preserve"> </w:t>
                      </w: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®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tem um projeto flexível para uma ampla gama de 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aplicações;</w:t>
                      </w:r>
                    </w:p>
                    <w:p w14:paraId="666A52ED" w14:textId="77777777" w:rsidR="00F0263A" w:rsidRDefault="00F0263A" w:rsidP="00F0263A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O controle de nível de água 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pode ser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de forma 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manual ou 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automática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;</w:t>
                      </w:r>
                    </w:p>
                    <w:p w14:paraId="17FC2E15" w14:textId="77777777" w:rsidR="00F0263A" w:rsidRPr="00F0263A" w:rsidRDefault="00F0263A" w:rsidP="00007EC3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Podem ser fornecidos com sistema manual ou automático de dosagem de químicos (reagentes/ tensoativos, entre outros)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.</w:t>
                      </w:r>
                    </w:p>
                    <w:p w14:paraId="4080A941" w14:textId="77777777" w:rsidR="00875177" w:rsidRPr="00875177" w:rsidRDefault="00875177" w:rsidP="00E22EBA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6"/>
                          <w:szCs w:val="6"/>
                          <w:lang w:eastAsia="en-US"/>
                        </w:rPr>
                      </w:pPr>
                    </w:p>
                    <w:p w14:paraId="22EA0359" w14:textId="77777777" w:rsidR="009F5288" w:rsidRPr="00875177" w:rsidRDefault="009F5288" w:rsidP="009F5288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O ar tratado é lançado à atmosfera por uma chaminé localizada sobre o Lavador de Gases, </w:t>
                      </w:r>
                      <w:r w:rsid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em conformidade com</w:t>
                      </w: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a norma ABNT-NBR-6123, provida de pontos de coleta para amostragem atendendo a metodologia ABNT-NBR-10.701.</w:t>
                      </w:r>
                    </w:p>
                    <w:p w14:paraId="068F33EB" w14:textId="77777777" w:rsidR="009F5288" w:rsidRPr="00F0263A" w:rsidRDefault="009F5288" w:rsidP="00E22EBA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6"/>
                          <w:szCs w:val="6"/>
                          <w:lang w:eastAsia="en-US"/>
                        </w:rPr>
                      </w:pPr>
                    </w:p>
                    <w:p w14:paraId="3EC775E5" w14:textId="77777777" w:rsidR="009F5288" w:rsidRPr="00F0263A" w:rsidRDefault="00F0263A" w:rsidP="00EF6DF5">
                      <w:pPr>
                        <w:jc w:val="both"/>
                        <w:rPr>
                          <w:rFonts w:asciiTheme="minorHAnsi" w:eastAsia="Calibri" w:hAnsiTheme="minorHAnsi" w:cstheme="minorHAnsi"/>
                          <w:b/>
                          <w:color w:val="2E74B5"/>
                          <w:sz w:val="22"/>
                          <w:szCs w:val="22"/>
                          <w:lang w:eastAsia="en-US"/>
                        </w:rPr>
                      </w:pPr>
                      <w:r w:rsidRPr="00F0263A">
                        <w:rPr>
                          <w:rFonts w:asciiTheme="minorHAnsi" w:eastAsia="Calibri" w:hAnsiTheme="minorHAnsi" w:cstheme="minorHAnsi"/>
                          <w:b/>
                          <w:color w:val="2E74B5"/>
                          <w:sz w:val="22"/>
                          <w:szCs w:val="22"/>
                          <w:lang w:eastAsia="en-US"/>
                        </w:rPr>
                        <w:t>Princípio de Funcionamento</w:t>
                      </w:r>
                      <w:r w:rsidR="009F5288" w:rsidRPr="00F0263A">
                        <w:rPr>
                          <w:rFonts w:asciiTheme="minorHAnsi" w:eastAsia="Calibri" w:hAnsiTheme="minorHAnsi" w:cstheme="minorHAnsi"/>
                          <w:b/>
                          <w:color w:val="2E74B5"/>
                          <w:sz w:val="22"/>
                          <w:szCs w:val="22"/>
                          <w:lang w:eastAsia="en-US"/>
                        </w:rPr>
                        <w:t>:</w:t>
                      </w:r>
                    </w:p>
                    <w:p w14:paraId="05029C86" w14:textId="77777777" w:rsidR="00F0263A" w:rsidRPr="00F0263A" w:rsidRDefault="00F0263A" w:rsidP="00F0263A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O Tanque de água 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b/>
                          <w:bCs/>
                          <w:sz w:val="16"/>
                          <w:szCs w:val="16"/>
                          <w:lang w:eastAsia="en-US"/>
                        </w:rPr>
                        <w:t>(1)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contém solução de lavagem. Os gases e partículas poluentes entram horizontalmente na câmara de lavagem, através de uma placa </w:t>
                      </w:r>
                      <w:r w:rsidR="00AB2992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de equalização de fluxo 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e da superfície da solução de lavagem.</w:t>
                      </w:r>
                    </w:p>
                    <w:p w14:paraId="503B7B59" w14:textId="77777777" w:rsidR="00F0263A" w:rsidRPr="00F0263A" w:rsidRDefault="00F0263A" w:rsidP="00F0263A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A circulação do liquido é provocada pela corrente de ar produzida pelo Ventilador / Exaustor. Devido à alta velocidade no ar (gases) na superfície da solução de lavagem ao alcance da placa, há uma aceleração desta superfície por fricção.</w:t>
                      </w:r>
                    </w:p>
                    <w:p w14:paraId="14F7E7CA" w14:textId="77777777" w:rsidR="00F0263A" w:rsidRPr="00F0263A" w:rsidRDefault="00F0263A" w:rsidP="00F0263A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O sistema Auto Induzido está equipado com placa </w:t>
                      </w:r>
                      <w:r w:rsidR="00AB2992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de equalização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; placa de turbulência e com canais </w:t>
                      </w:r>
                      <w:r w:rsidR="00AB2992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de retorno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. A placa </w:t>
                      </w:r>
                      <w:r w:rsidR="00AB2992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equalizadora 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contribui à produção de uma turbulência muito forte do ar (gases), uniformemente distribuída, provocando o arraste da solução de lavagem. A solução de lavagem que corre sobre a placa </w:t>
                      </w:r>
                      <w:r w:rsidR="00AB2992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de turbulência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, forma na parte curvada desta placa uma espécie de “CILINDRO ROTATIVO DE AR/LIQUIDO”, com sentido alternado, uma parte do liquido de lavagem permanentemente induzido cai para traz.</w:t>
                      </w:r>
                    </w:p>
                    <w:p w14:paraId="0583FDCA" w14:textId="77777777" w:rsidR="00F0263A" w:rsidRPr="00F0263A" w:rsidRDefault="00F0263A" w:rsidP="00F0263A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Após diversas mudanças de sentido, o restante do liquido é novamente separado na corrente de ar através das placas de rebote e volta ao meio de lavagem</w:t>
                      </w:r>
                      <w:r w:rsidR="000659B1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através dos canais </w:t>
                      </w:r>
                      <w:r w:rsidR="00AB2992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de 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retorno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ligeiramente ascendentes e com aberturas embaixo, entrando novamente no ciclo de circulação da superfície do tanque de solução. </w:t>
                      </w:r>
                    </w:p>
                    <w:p w14:paraId="33ABD3D9" w14:textId="77777777" w:rsidR="00F0263A" w:rsidRPr="00F0263A" w:rsidRDefault="00F0263A" w:rsidP="00F0263A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O ar tratado isento de partículas e gases poluentes é soprado para fora através do Ventilador / Exaustor Centrífugo e chaminé.</w:t>
                      </w:r>
                    </w:p>
                    <w:p w14:paraId="61EAFEC7" w14:textId="77777777" w:rsidR="009F5288" w:rsidRDefault="00F0263A" w:rsidP="00F0263A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Os resíduos formados pela absorção física e/ou reação química entre o(s) contaminante(s) acumulam-se no fundo do tanque 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b/>
                          <w:bCs/>
                          <w:sz w:val="16"/>
                          <w:szCs w:val="16"/>
                          <w:lang w:eastAsia="en-US"/>
                        </w:rPr>
                        <w:t>(1)</w:t>
                      </w: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e podem ser facilmente retirados do sistema.</w:t>
                      </w:r>
                    </w:p>
                    <w:p w14:paraId="0F3CF50F" w14:textId="77777777" w:rsidR="00E07E85" w:rsidRPr="00E07E85" w:rsidRDefault="00E07E85" w:rsidP="00F0263A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6"/>
                          <w:szCs w:val="6"/>
                          <w:lang w:eastAsia="en-US"/>
                        </w:rPr>
                      </w:pPr>
                    </w:p>
                    <w:p w14:paraId="3091EEFB" w14:textId="77777777" w:rsidR="009F5288" w:rsidRPr="00DF3B1F" w:rsidRDefault="009F5288" w:rsidP="009F5288">
                      <w:pPr>
                        <w:rPr>
                          <w:rFonts w:asciiTheme="minorHAnsi" w:eastAsia="Calibri" w:hAnsiTheme="minorHAnsi" w:cstheme="minorHAnsi"/>
                          <w:b/>
                          <w:color w:val="2E74B5"/>
                          <w:lang w:eastAsia="en-US"/>
                        </w:rPr>
                      </w:pPr>
                      <w:r w:rsidRPr="00DF3B1F">
                        <w:rPr>
                          <w:rFonts w:asciiTheme="minorHAnsi" w:eastAsia="Calibri" w:hAnsiTheme="minorHAnsi" w:cstheme="minorHAnsi"/>
                          <w:b/>
                          <w:color w:val="2E74B5"/>
                          <w:lang w:eastAsia="en-US"/>
                        </w:rPr>
                        <w:t>Vantagens:</w:t>
                      </w:r>
                    </w:p>
                    <w:p w14:paraId="6989E54E" w14:textId="77777777" w:rsidR="00F0263A" w:rsidRPr="00F0263A" w:rsidRDefault="00F0263A" w:rsidP="00F0263A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bookmarkStart w:id="4" w:name="_Hlk15454737"/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Grau de separação </w:t>
                      </w:r>
                      <w:bookmarkEnd w:id="4"/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constante variando entre 80 - 99,9%, dependendo das condições e tipo do(s) contaminante(s)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;</w:t>
                      </w:r>
                    </w:p>
                    <w:p w14:paraId="6A2EBE2B" w14:textId="77777777" w:rsidR="009F5288" w:rsidRPr="00875177" w:rsidRDefault="00F0263A" w:rsidP="009F5288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Controle de M.P. (Material Particulado) e Gases, simultaneamente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;</w:t>
                      </w:r>
                    </w:p>
                    <w:p w14:paraId="1E4279D9" w14:textId="77777777" w:rsidR="009F5288" w:rsidRPr="00875177" w:rsidRDefault="00F0263A" w:rsidP="009F5288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Isento de elementos susceptíveis a avarias, como por exemplo: bombas, filtros, rede hidráulica e válvulas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;</w:t>
                      </w:r>
                    </w:p>
                    <w:p w14:paraId="774947D4" w14:textId="77777777" w:rsidR="009F5288" w:rsidRPr="00875177" w:rsidRDefault="009F5288" w:rsidP="009F5288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Pode ser fabricad</w:t>
                      </w:r>
                      <w:r w:rsidR="00B40BC9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o</w:t>
                      </w: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numa variedade de materiais como: PRFV (Fiberglass), PP (Polipropileno),</w:t>
                      </w:r>
                      <w:r w:rsid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Aço Carbono, Aços Inoxidável, entre outros.</w:t>
                      </w:r>
                    </w:p>
                    <w:p w14:paraId="51559397" w14:textId="77777777" w:rsidR="009F5288" w:rsidRPr="00875177" w:rsidRDefault="009F5288" w:rsidP="009F5288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Pode </w:t>
                      </w:r>
                      <w:r w:rsid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trabalhar com temperatura até 120°C</w:t>
                      </w: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.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;</w:t>
                      </w:r>
                    </w:p>
                    <w:p w14:paraId="5B0BE032" w14:textId="77777777" w:rsidR="00875177" w:rsidRPr="00875177" w:rsidRDefault="00875177" w:rsidP="009F5288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Pode ser fornecido com Escada e Plataforma para acesso aos pontos de amostragens na chaminé, construídas conforme a norma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s</w:t>
                      </w: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r w:rsidR="00E07E85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ABNT;</w:t>
                      </w:r>
                    </w:p>
                    <w:p w14:paraId="71A4BDEB" w14:textId="77777777" w:rsidR="009F5288" w:rsidRDefault="009F5288" w:rsidP="009F5288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 w:rsidRPr="0087517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Pode ser fornecido com instrumentação para monitoramento e controle</w:t>
                      </w:r>
                      <w:r w:rsidR="00F0263A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.</w:t>
                      </w:r>
                    </w:p>
                    <w:p w14:paraId="5816E5D1" w14:textId="77777777" w:rsidR="00E07E85" w:rsidRDefault="00E07E85" w:rsidP="009F5288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 w:hanging="142"/>
                        <w:jc w:val="both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>Pode ser fornecido com sistema contínuo de remoção do lodo.</w:t>
                      </w:r>
                    </w:p>
                    <w:p w14:paraId="017B701A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proofErr w:type="spellStart"/>
                      <w:r w:rsidRPr="00875177">
                        <w:rPr>
                          <w:rFonts w:asciiTheme="minorHAnsi" w:eastAsia="Calibri" w:hAnsiTheme="minorHAnsi" w:cstheme="minorHAnsi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>n</w:t>
                      </w: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ômetro</w:t>
                      </w:r>
                      <w:proofErr w:type="spellEnd"/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 xml:space="preserve"> de Pressão diferencial;</w:t>
                      </w:r>
                    </w:p>
                    <w:p w14:paraId="77883B81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Manômetro de Pressão na rede hidráulica;</w:t>
                      </w:r>
                    </w:p>
                    <w:p w14:paraId="405FCE8F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Indicadores de Fluxo (Ar/ Água);</w:t>
                      </w:r>
                    </w:p>
                    <w:p w14:paraId="36840B5B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Rotâmetro;</w:t>
                      </w:r>
                    </w:p>
                    <w:p w14:paraId="02B47FDF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Sensor/ Controlador de Nível</w:t>
                      </w:r>
                    </w:p>
                    <w:p w14:paraId="619A515F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Sensor/ Indicador de Temperatura</w:t>
                      </w:r>
                    </w:p>
                    <w:p w14:paraId="78308EAA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Controle automático de dosagem de reagente(s);</w:t>
                      </w:r>
                    </w:p>
                    <w:p w14:paraId="79DE08D7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Sensor/ Detector de Gases;</w:t>
                      </w:r>
                    </w:p>
                    <w:p w14:paraId="56060E53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Analisador de Concentração;</w:t>
                      </w:r>
                    </w:p>
                    <w:p w14:paraId="4160677C" w14:textId="77777777" w:rsidR="00875177" w:rsidRPr="00875177" w:rsidRDefault="00875177" w:rsidP="00875177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</w:p>
                    <w:p w14:paraId="2A6ED804" w14:textId="77777777" w:rsidR="00875177" w:rsidRDefault="00875177" w:rsidP="00875177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</w:p>
                    <w:p w14:paraId="7961CE5E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bookmarkStart w:id="5" w:name="_Hlk14964756"/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Manômetro de Pressão diferencial;</w:t>
                      </w:r>
                    </w:p>
                    <w:p w14:paraId="3836DFD7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Manômetro de Pressão na rede hidráulica;</w:t>
                      </w:r>
                    </w:p>
                    <w:p w14:paraId="2C35FFF7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Indicadores de Fluxo (Ar/ Água);</w:t>
                      </w:r>
                    </w:p>
                    <w:p w14:paraId="2EA97DCC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Rotâmetro;</w:t>
                      </w:r>
                    </w:p>
                    <w:p w14:paraId="374BD77F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Sensor/ Controlador de Nível</w:t>
                      </w:r>
                    </w:p>
                    <w:p w14:paraId="7396FB8D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Sensor/ Indicador de Temperatura</w:t>
                      </w:r>
                    </w:p>
                    <w:p w14:paraId="023D36F4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Controle automático de dosagem de reagente(s);</w:t>
                      </w:r>
                    </w:p>
                    <w:p w14:paraId="0171E352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Sensor/ Detector de Gases;</w:t>
                      </w:r>
                    </w:p>
                    <w:p w14:paraId="092A6882" w14:textId="77777777" w:rsidR="00875177" w:rsidRDefault="00875177" w:rsidP="00875177">
                      <w:pPr>
                        <w:pStyle w:val="PargrafodaLista"/>
                        <w:numPr>
                          <w:ilvl w:val="1"/>
                          <w:numId w:val="12"/>
                        </w:numPr>
                        <w:ind w:left="6663" w:hanging="142"/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Analisador de Concentração;</w:t>
                      </w:r>
                    </w:p>
                    <w:bookmarkEnd w:id="5"/>
                    <w:p w14:paraId="3AF7F1AD" w14:textId="77777777" w:rsidR="00875177" w:rsidRPr="00875177" w:rsidRDefault="00875177" w:rsidP="00875177">
                      <w:pPr>
                        <w:jc w:val="both"/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C01253" w:rsidRPr="00D47E11">
        <w:rPr>
          <w:rFonts w:ascii="Calibri" w:hAnsi="Calibri" w:cs="Calibri"/>
          <w:b/>
          <w:sz w:val="44"/>
          <w:szCs w:val="44"/>
        </w:rPr>
        <w:t xml:space="preserve">LAVADOR DE </w:t>
      </w:r>
      <w:r w:rsidR="00C01253" w:rsidRPr="00D47E11">
        <w:rPr>
          <w:rFonts w:ascii="Calibri" w:hAnsi="Calibri" w:cs="Calibri"/>
          <w:b/>
          <w:sz w:val="44"/>
          <w:szCs w:val="44"/>
        </w:rPr>
        <w:lastRenderedPageBreak/>
        <w:t>GASES</w:t>
      </w:r>
      <w:r w:rsidR="00D47E11" w:rsidRPr="00D47E11">
        <w:rPr>
          <w:rFonts w:ascii="Calibri" w:hAnsi="Calibri" w:cs="Calibri"/>
          <w:b/>
          <w:sz w:val="44"/>
          <w:szCs w:val="44"/>
        </w:rPr>
        <w:t xml:space="preserve"> “</w:t>
      </w:r>
      <w:r w:rsidR="00D47E11" w:rsidRPr="00D47E11">
        <w:rPr>
          <w:rFonts w:ascii="Calibri" w:hAnsi="Calibri" w:cs="Calibri"/>
          <w:b/>
          <w:i w:val="0"/>
          <w:iCs w:val="0"/>
          <w:sz w:val="44"/>
          <w:szCs w:val="44"/>
        </w:rPr>
        <w:t>AUTO INDUZIDO</w:t>
      </w:r>
      <w:r w:rsidR="00D47E11">
        <w:rPr>
          <w:rFonts w:ascii="Calibri" w:hAnsi="Calibri" w:cs="Calibri"/>
          <w:b/>
          <w:i w:val="0"/>
          <w:iCs w:val="0"/>
          <w:sz w:val="44"/>
          <w:szCs w:val="44"/>
        </w:rPr>
        <w:t>”</w:t>
      </w:r>
    </w:p>
    <w:p w14:paraId="256C63C2" w14:textId="77777777" w:rsidR="00D47E11" w:rsidRPr="00D47E11" w:rsidRDefault="00D47E11" w:rsidP="00D47E11">
      <w:pPr>
        <w:rPr>
          <w:rFonts w:asciiTheme="minorHAnsi" w:hAnsiTheme="minorHAnsi" w:cstheme="minorHAnsi"/>
          <w:sz w:val="20"/>
          <w:szCs w:val="20"/>
        </w:rPr>
      </w:pPr>
    </w:p>
    <w:p w14:paraId="7414088C" w14:textId="29B5C4ED" w:rsidR="00D47E11" w:rsidRDefault="00D47E11" w:rsidP="00D47E11">
      <w:pPr>
        <w:pStyle w:val="Ttulo7"/>
        <w:jc w:val="center"/>
        <w:rPr>
          <w:rFonts w:ascii="Calibri" w:hAnsi="Calibri" w:cs="Calibri"/>
          <w:b/>
          <w:i w:val="0"/>
          <w:iCs w:val="0"/>
          <w:sz w:val="44"/>
          <w:szCs w:val="44"/>
        </w:rPr>
      </w:pPr>
      <w:r w:rsidRPr="00D47E11">
        <w:rPr>
          <w:rFonts w:ascii="Calibri" w:hAnsi="Calibri" w:cs="Calibri"/>
          <w:b/>
          <w:i w:val="0"/>
          <w:iCs w:val="0"/>
          <w:sz w:val="44"/>
          <w:szCs w:val="44"/>
        </w:rPr>
        <w:t>MODELO “ELAI”</w:t>
      </w:r>
    </w:p>
    <w:p w14:paraId="63363A12" w14:textId="77777777" w:rsidR="00D47E11" w:rsidRPr="00D47E11" w:rsidRDefault="00D47E11" w:rsidP="00D47E11">
      <w:pPr>
        <w:rPr>
          <w:sz w:val="16"/>
          <w:szCs w:val="16"/>
        </w:rPr>
      </w:pPr>
    </w:p>
    <w:p w14:paraId="732B1E31" w14:textId="12E478BB" w:rsidR="00D47E11" w:rsidRPr="00D47E11" w:rsidRDefault="00D47E11" w:rsidP="00D47E11">
      <w:pPr>
        <w:jc w:val="center"/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</w:pPr>
      <w:r w:rsidRPr="00D47E11">
        <w:rPr>
          <w:rFonts w:asciiTheme="minorHAnsi" w:hAnsiTheme="minorHAnsi" w:cstheme="minorHAnsi"/>
          <w:b/>
          <w:bCs/>
          <w:i/>
          <w:iCs/>
          <w:sz w:val="40"/>
          <w:szCs w:val="40"/>
          <w:u w:val="single"/>
        </w:rPr>
        <w:t>“Sem Bomba”</w:t>
      </w:r>
    </w:p>
    <w:p w14:paraId="4759CAAB" w14:textId="3D65A791" w:rsidR="00F525E5" w:rsidRPr="00D4420C" w:rsidRDefault="00E07E85" w:rsidP="00D47E11">
      <w:pPr>
        <w:pStyle w:val="Ttulo7"/>
        <w:rPr>
          <w:rFonts w:ascii="Vineta BT" w:hAnsi="Vineta BT"/>
          <w:b/>
          <w:sz w:val="12"/>
          <w:szCs w:val="32"/>
        </w:rPr>
      </w:pPr>
      <w:r>
        <w:rPr>
          <w:rFonts w:asciiTheme="minorHAnsi" w:eastAsia="Calibri" w:hAnsiTheme="minorHAnsi" w:cstheme="minorHAns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46D77D26" wp14:editId="53E8ECED">
            <wp:simplePos x="0" y="0"/>
            <wp:positionH relativeFrom="column">
              <wp:posOffset>-551135</wp:posOffset>
            </wp:positionH>
            <wp:positionV relativeFrom="paragraph">
              <wp:posOffset>470535</wp:posOffset>
            </wp:positionV>
            <wp:extent cx="2262184" cy="1569720"/>
            <wp:effectExtent l="0" t="0" r="508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oto 2 ed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184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63A">
        <w:rPr>
          <w:rFonts w:asciiTheme="minorHAnsi" w:eastAsia="Calibri" w:hAnsiTheme="minorHAnsi" w:cstheme="minorHAnsi"/>
          <w:b/>
          <w:noProof/>
          <w:sz w:val="36"/>
          <w:szCs w:val="36"/>
          <w:lang w:eastAsia="en-US"/>
        </w:rPr>
        <w:drawing>
          <wp:anchor distT="0" distB="0" distL="114300" distR="114300" simplePos="0" relativeHeight="251661312" behindDoc="1" locked="0" layoutInCell="1" allowOverlap="1" wp14:anchorId="29D61CEF" wp14:editId="1620D8B0">
            <wp:simplePos x="0" y="0"/>
            <wp:positionH relativeFrom="column">
              <wp:posOffset>1731311</wp:posOffset>
            </wp:positionH>
            <wp:positionV relativeFrom="paragraph">
              <wp:posOffset>460375</wp:posOffset>
            </wp:positionV>
            <wp:extent cx="1191159" cy="1588168"/>
            <wp:effectExtent l="0" t="0" r="9525" b="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Foto-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159" cy="1588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88D02" w14:textId="0F197D8D" w:rsidR="00D47E11" w:rsidRDefault="00FC0442" w:rsidP="00D47E11">
      <w:pPr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135733">
        <w:rPr>
          <w:rFonts w:asciiTheme="minorHAnsi" w:eastAsia="Calibri" w:hAnsiTheme="minorHAnsi" w:cstheme="minorHAnsi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25A5F1" wp14:editId="105BC567">
                <wp:simplePos x="0" y="0"/>
                <wp:positionH relativeFrom="column">
                  <wp:posOffset>-548323</wp:posOffset>
                </wp:positionH>
                <wp:positionV relativeFrom="paragraph">
                  <wp:posOffset>7772400</wp:posOffset>
                </wp:positionV>
                <wp:extent cx="3657600" cy="399415"/>
                <wp:effectExtent l="0" t="0" r="0" b="635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900D3" w14:textId="77777777" w:rsidR="00135733" w:rsidRPr="00FC0442" w:rsidRDefault="00FC0442" w:rsidP="00FC0442">
                            <w:pPr>
                              <w:spacing w:after="200"/>
                              <w:ind w:left="142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0442">
                              <w:rPr>
                                <w:rFonts w:ascii="Vineta BT" w:eastAsiaTheme="majorEastAsia" w:hAnsi="Vineta BT" w:cstheme="majorBidi"/>
                                <w:b/>
                                <w:i/>
                                <w:iCs/>
                                <w:color w:val="1F4D78" w:themeColor="accent1" w:themeShade="7F"/>
                                <w:sz w:val="16"/>
                                <w:szCs w:val="16"/>
                              </w:rPr>
                              <w:t>Os Biofiltros Compactos</w:t>
                            </w:r>
                            <w:r w:rsidRPr="00FC0442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 -</w:t>
                            </w:r>
                            <w:r w:rsidRPr="00FC0442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val="pt-PT" w:eastAsia="en-US"/>
                              </w:rPr>
                              <w:t xml:space="preserve"> </w:t>
                            </w:r>
                            <w:r w:rsidRPr="00FC0442"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  <w:t>ECO TECH SYSTEM</w:t>
                            </w:r>
                            <w:r w:rsidRPr="00FC0442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  <w:lang w:eastAsia="en-US"/>
                              </w:rPr>
                              <w:t xml:space="preserve">® </w:t>
                            </w:r>
                            <w:r w:rsidR="00135733" w:rsidRPr="00FC0442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são carregados e transportados prontos para operar</w:t>
                            </w:r>
                            <w:r w:rsidR="00A61323" w:rsidRPr="00FC0442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25A5F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43.2pt;margin-top:612pt;width:4in;height:31.4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eEEgIAAP0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" stroked="f">
                <v:textbox>
                  <w:txbxContent>
                    <w:p w14:paraId="768900D3" w14:textId="77777777" w:rsidR="00135733" w:rsidRPr="00FC0442" w:rsidRDefault="00FC0442" w:rsidP="00FC0442">
                      <w:pPr>
                        <w:spacing w:after="200"/>
                        <w:ind w:left="142"/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 w:rsidRPr="00FC0442">
                        <w:rPr>
                          <w:rFonts w:ascii="Vineta BT" w:eastAsiaTheme="majorEastAsia" w:hAnsi="Vineta BT" w:cstheme="majorBidi"/>
                          <w:b/>
                          <w:i/>
                          <w:iCs/>
                          <w:color w:val="1F4D78" w:themeColor="accent1" w:themeShade="7F"/>
                          <w:sz w:val="16"/>
                          <w:szCs w:val="16"/>
                        </w:rPr>
                        <w:t>Os Biofiltros Compactos</w:t>
                      </w:r>
                      <w:r w:rsidRPr="00FC0442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 -</w:t>
                      </w:r>
                      <w:r w:rsidRPr="00FC0442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val="pt-PT" w:eastAsia="en-US"/>
                        </w:rPr>
                        <w:t xml:space="preserve"> </w:t>
                      </w:r>
                      <w:r w:rsidRPr="00FC0442">
                        <w:rPr>
                          <w:b/>
                          <w:color w:val="008000"/>
                          <w:sz w:val="16"/>
                          <w:szCs w:val="16"/>
                        </w:rPr>
                        <w:t>ECO TECH SYSTEM</w:t>
                      </w:r>
                      <w:r w:rsidRPr="00FC0442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  <w:lang w:eastAsia="en-US"/>
                        </w:rPr>
                        <w:t xml:space="preserve">® </w:t>
                      </w:r>
                      <w:r w:rsidR="00135733" w:rsidRPr="00FC0442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são carregados e transportados prontos para operar</w:t>
                      </w:r>
                      <w:r w:rsidR="00A61323" w:rsidRPr="00FC0442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eastAsia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B42F033" w14:textId="77777777" w:rsidR="00D47E11" w:rsidRDefault="00D47E11" w:rsidP="00D47E11">
      <w:pPr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6AD1CDED" w14:textId="77777777" w:rsidR="00D47E11" w:rsidRDefault="00D47E11" w:rsidP="00D47E11">
      <w:pPr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65188814" w14:textId="77777777" w:rsidR="00D47E11" w:rsidRDefault="00D47E11" w:rsidP="00D47E11">
      <w:pPr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443C9AB9" w14:textId="77777777" w:rsidR="00D47E11" w:rsidRDefault="00D47E11" w:rsidP="00D47E11">
      <w:pPr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28E830E2" w14:textId="77777777" w:rsidR="00E07E85" w:rsidRDefault="00E07E85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30C7C5EC" w14:textId="6297958E" w:rsidR="00E07E85" w:rsidRDefault="00E07E85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7B00CB31" w14:textId="6C5150BC" w:rsidR="009F5288" w:rsidRDefault="00D47E11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F0263A">
        <w:rPr>
          <w:rFonts w:asciiTheme="minorHAnsi" w:eastAsia="Calibri" w:hAnsiTheme="minorHAnsi" w:cstheme="minorHAnsi"/>
          <w:noProof/>
          <w:sz w:val="36"/>
          <w:szCs w:val="36"/>
          <w:lang w:eastAsia="en-US"/>
        </w:rPr>
        <w:drawing>
          <wp:anchor distT="0" distB="0" distL="114300" distR="114300" simplePos="0" relativeHeight="251659264" behindDoc="1" locked="0" layoutInCell="1" allowOverlap="1" wp14:anchorId="2BB0B266" wp14:editId="3C79BA54">
            <wp:simplePos x="0" y="0"/>
            <wp:positionH relativeFrom="column">
              <wp:posOffset>-513715</wp:posOffset>
            </wp:positionH>
            <wp:positionV relativeFrom="paragraph">
              <wp:posOffset>163195</wp:posOffset>
            </wp:positionV>
            <wp:extent cx="3398520" cy="4021455"/>
            <wp:effectExtent l="114300" t="133350" r="106680" b="131445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Func_A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4021455"/>
                    </a:xfrm>
                    <a:prstGeom prst="rect">
                      <a:avLst/>
                    </a:prstGeom>
                    <a:pattFill prst="pct5">
                      <a:fgClr>
                        <a:schemeClr val="accent1">
                          <a:lumMod val="50000"/>
                          <a:lumOff val="0"/>
                        </a:schemeClr>
                      </a:fgClr>
                      <a:bgClr>
                        <a:schemeClr val="accent1">
                          <a:lumMod val="20000"/>
                          <a:lumOff val="80000"/>
                        </a:schemeClr>
                      </a:bgClr>
                    </a:pattFill>
                    <a:ln>
                      <a:gradFill flip="none" rotWithShape="1">
                        <a:gsLst>
                          <a:gs pos="0">
                            <a:schemeClr val="accent1">
                              <a:lumMod val="60000"/>
                              <a:lumOff val="40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  <a:tileRect/>
                      </a:gra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01C8C" w14:textId="77777777" w:rsidR="00E07E85" w:rsidRDefault="00E07E85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15D4098B" w14:textId="77777777" w:rsidR="00E07E85" w:rsidRDefault="00E07E85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027ED571" w14:textId="77777777" w:rsidR="00E07E85" w:rsidRDefault="00E07E85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56CF0F84" w14:textId="77777777" w:rsidR="00E07E85" w:rsidRDefault="00E07E85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60930F06" w14:textId="77777777" w:rsidR="00E07E85" w:rsidRDefault="00E07E85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04B44262" w14:textId="77777777" w:rsidR="00E07E85" w:rsidRDefault="00E07E85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12635DFB" w14:textId="77777777" w:rsidR="00E07E85" w:rsidRDefault="00E07E85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09191864" w14:textId="77777777" w:rsidR="00E07E85" w:rsidRDefault="00E07E85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tbl>
      <w:tblPr>
        <w:tblStyle w:val="Tabelacomgrade"/>
        <w:tblpPr w:leftFromText="141" w:rightFromText="141" w:vertAnchor="page" w:horzAnchor="margin" w:tblpXSpec="right" w:tblpY="14679"/>
        <w:tblW w:w="1078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8"/>
        <w:gridCol w:w="1985"/>
        <w:gridCol w:w="2552"/>
        <w:gridCol w:w="2268"/>
        <w:gridCol w:w="1709"/>
      </w:tblGrid>
      <w:tr w:rsidR="00B40BC9" w14:paraId="21E56F6D" w14:textId="77777777" w:rsidTr="005A1E94">
        <w:trPr>
          <w:trHeight w:val="293"/>
        </w:trPr>
        <w:tc>
          <w:tcPr>
            <w:tcW w:w="10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C95C44" w14:textId="77777777" w:rsidR="00B40BC9" w:rsidRPr="00E07E85" w:rsidRDefault="00B40BC9" w:rsidP="00B40BC9">
            <w:pPr>
              <w:jc w:val="center"/>
              <w:rPr>
                <w:rFonts w:asciiTheme="minorHAnsi" w:eastAsia="Calibri" w:hAnsiTheme="minorHAnsi" w:cstheme="minorHAnsi"/>
                <w:b/>
                <w:color w:val="2E74B5"/>
                <w:lang w:eastAsia="en-US"/>
              </w:rPr>
            </w:pPr>
            <w:r w:rsidRPr="00E07E85">
              <w:rPr>
                <w:rFonts w:asciiTheme="minorHAnsi" w:eastAsia="Calibri" w:hAnsiTheme="minorHAnsi" w:cstheme="minorHAnsi"/>
                <w:b/>
                <w:color w:val="2E74B5"/>
                <w:lang w:eastAsia="en-US"/>
              </w:rPr>
              <w:t>Aplicações:</w:t>
            </w:r>
            <w:r>
              <w:rPr>
                <w:rFonts w:asciiTheme="minorHAnsi" w:eastAsia="Calibri" w:hAnsiTheme="minorHAnsi" w:cstheme="minorHAnsi"/>
                <w:b/>
                <w:color w:val="2E74B5"/>
                <w:lang w:eastAsia="en-US"/>
              </w:rPr>
              <w:t xml:space="preserve"> </w:t>
            </w:r>
            <w:r w:rsidRPr="00E07E85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Controle das Emissões Atmosféricas para vários processos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industriais</w:t>
            </w:r>
            <w:r w:rsidRPr="00E07E85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:</w:t>
            </w:r>
          </w:p>
        </w:tc>
      </w:tr>
      <w:tr w:rsidR="00B40BC9" w14:paraId="1FA8DD8E" w14:textId="77777777" w:rsidTr="005A1E94">
        <w:trPr>
          <w:trHeight w:val="29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F07073" w14:textId="77777777" w:rsidR="00B40BC9" w:rsidRDefault="00B40BC9" w:rsidP="00850D26">
            <w:pPr>
              <w:pStyle w:val="PargrafodaLista"/>
              <w:numPr>
                <w:ilvl w:val="0"/>
                <w:numId w:val="12"/>
              </w:numPr>
              <w:ind w:left="172" w:hanging="172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Caldeiras a Lenha e Carvão;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16F366" w14:textId="6C753AC8" w:rsidR="00B40BC9" w:rsidRPr="000B60A5" w:rsidRDefault="000B60A5" w:rsidP="000B60A5">
            <w:pPr>
              <w:pStyle w:val="PargrafodaLista"/>
              <w:numPr>
                <w:ilvl w:val="0"/>
                <w:numId w:val="12"/>
              </w:numPr>
              <w:ind w:left="-250" w:right="-72" w:firstLine="2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Pesticidas e Fertilizantes;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846134" w14:textId="77777777" w:rsidR="00B40BC9" w:rsidRDefault="00B40BC9" w:rsidP="00B40BC9">
            <w:pPr>
              <w:pStyle w:val="PargrafodaLista"/>
              <w:numPr>
                <w:ilvl w:val="0"/>
                <w:numId w:val="12"/>
              </w:numPr>
              <w:ind w:left="172" w:hanging="172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Processos de Fundição;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91D6DD" w14:textId="77777777" w:rsidR="00B40BC9" w:rsidRDefault="00B40BC9" w:rsidP="00B40BC9">
            <w:pPr>
              <w:pStyle w:val="PargrafodaLista"/>
              <w:numPr>
                <w:ilvl w:val="0"/>
                <w:numId w:val="12"/>
              </w:numPr>
              <w:ind w:left="172" w:hanging="172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Pigmento e Pintura;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ECC75C" w14:textId="77777777" w:rsidR="00B40BC9" w:rsidRDefault="00B40BC9" w:rsidP="00B40BC9">
            <w:pPr>
              <w:pStyle w:val="PargrafodaLista"/>
              <w:numPr>
                <w:ilvl w:val="0"/>
                <w:numId w:val="12"/>
              </w:numPr>
              <w:ind w:left="172" w:hanging="172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Sistema de Moagem</w:t>
            </w:r>
          </w:p>
        </w:tc>
      </w:tr>
      <w:tr w:rsidR="00B40BC9" w14:paraId="68EAC43C" w14:textId="77777777" w:rsidTr="005A1E94">
        <w:trPr>
          <w:trHeight w:val="29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484EDA" w14:textId="77777777" w:rsidR="00B40BC9" w:rsidRDefault="00B40BC9" w:rsidP="00B40BC9">
            <w:pPr>
              <w:pStyle w:val="PargrafodaLista"/>
              <w:numPr>
                <w:ilvl w:val="0"/>
                <w:numId w:val="12"/>
              </w:numPr>
              <w:ind w:left="172" w:hanging="172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Peneiramento e Ensaque;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05D8DC" w14:textId="77777777" w:rsidR="00B40BC9" w:rsidRDefault="00B40BC9" w:rsidP="00B40BC9">
            <w:pPr>
              <w:pStyle w:val="PargrafodaLista"/>
              <w:numPr>
                <w:ilvl w:val="0"/>
                <w:numId w:val="12"/>
              </w:numPr>
              <w:ind w:left="-250" w:right="-72" w:firstLine="2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Processos de Usinagem;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5D5DB2" w14:textId="58534E83" w:rsidR="00B40BC9" w:rsidRDefault="00B40BC9" w:rsidP="000B60A5">
            <w:pPr>
              <w:pStyle w:val="PargrafodaLista"/>
              <w:numPr>
                <w:ilvl w:val="0"/>
                <w:numId w:val="12"/>
              </w:numPr>
              <w:ind w:left="172" w:hanging="172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Processos</w:t>
            </w:r>
            <w:r w:rsidR="00850D2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de Limpeza Abrasiva;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E02D2F" w14:textId="77777777" w:rsidR="00B40BC9" w:rsidRDefault="00B40BC9" w:rsidP="00B40BC9">
            <w:pPr>
              <w:pStyle w:val="PargrafodaLista"/>
              <w:numPr>
                <w:ilvl w:val="0"/>
                <w:numId w:val="12"/>
              </w:numPr>
              <w:ind w:left="172" w:hanging="172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Prensagem de Comprimidos;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3254C5" w14:textId="77777777" w:rsidR="00B40BC9" w:rsidRDefault="00B40BC9" w:rsidP="00B40BC9">
            <w:pPr>
              <w:pStyle w:val="PargrafodaLista"/>
              <w:numPr>
                <w:ilvl w:val="0"/>
                <w:numId w:val="12"/>
              </w:numPr>
              <w:ind w:left="172" w:hanging="172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Entre outros.</w:t>
            </w:r>
          </w:p>
        </w:tc>
      </w:tr>
    </w:tbl>
    <w:p w14:paraId="11771441" w14:textId="77777777" w:rsidR="00B40BC9" w:rsidRDefault="00B40BC9" w:rsidP="00EF6DF5">
      <w:pPr>
        <w:pStyle w:val="PargrafodaLista"/>
        <w:spacing w:after="160"/>
        <w:ind w:right="-72"/>
        <w:jc w:val="center"/>
        <w:rPr>
          <w:rFonts w:asciiTheme="minorHAnsi" w:eastAsia="Calibri" w:hAnsiTheme="minorHAnsi" w:cstheme="minorHAnsi"/>
          <w:b/>
          <w:lang w:eastAsia="en-US"/>
        </w:rPr>
      </w:pPr>
    </w:p>
    <w:sectPr w:rsidR="00B40BC9" w:rsidSect="00850D26">
      <w:headerReference w:type="default" r:id="rId11"/>
      <w:footerReference w:type="default" r:id="rId12"/>
      <w:pgSz w:w="11906" w:h="16838" w:code="9"/>
      <w:pgMar w:top="2127" w:right="56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819F" w14:textId="77777777" w:rsidR="008B4CF4" w:rsidRDefault="008B4CF4" w:rsidP="00B13EDB">
      <w:r>
        <w:separator/>
      </w:r>
    </w:p>
  </w:endnote>
  <w:endnote w:type="continuationSeparator" w:id="0">
    <w:p w14:paraId="4B42015A" w14:textId="77777777" w:rsidR="008B4CF4" w:rsidRDefault="008B4CF4" w:rsidP="00B1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neta BT">
    <w:altName w:val="Courier New"/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D48C" w14:textId="77777777" w:rsidR="00B13EDB" w:rsidRDefault="005E53CA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8D40461" wp14:editId="08B8D9B4">
          <wp:simplePos x="0" y="0"/>
          <wp:positionH relativeFrom="page">
            <wp:posOffset>-9525</wp:posOffset>
          </wp:positionH>
          <wp:positionV relativeFrom="paragraph">
            <wp:posOffset>-378229</wp:posOffset>
          </wp:positionV>
          <wp:extent cx="7573645" cy="1003704"/>
          <wp:effectExtent l="0" t="0" r="0" b="6350"/>
          <wp:wrapNone/>
          <wp:docPr id="1545174420" name="Imagem 1545174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899" cy="1023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6304" w14:textId="77777777" w:rsidR="008B4CF4" w:rsidRDefault="008B4CF4" w:rsidP="00B13EDB">
      <w:r>
        <w:separator/>
      </w:r>
    </w:p>
  </w:footnote>
  <w:footnote w:type="continuationSeparator" w:id="0">
    <w:p w14:paraId="56B771F4" w14:textId="77777777" w:rsidR="008B4CF4" w:rsidRDefault="008B4CF4" w:rsidP="00B1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E841" w14:textId="77777777" w:rsidR="005E53CA" w:rsidRDefault="005E53CA" w:rsidP="00B13EDB">
    <w:pPr>
      <w:pStyle w:val="western"/>
      <w:spacing w:before="0" w:beforeAutospacing="0" w:after="0"/>
      <w:jc w:val="right"/>
      <w:rPr>
        <w:rFonts w:ascii="Arial" w:hAnsi="Arial" w:cs="Arial"/>
        <w:color w:val="666666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674131" wp14:editId="323CC892">
          <wp:simplePos x="0" y="0"/>
          <wp:positionH relativeFrom="page">
            <wp:posOffset>15240</wp:posOffset>
          </wp:positionH>
          <wp:positionV relativeFrom="paragraph">
            <wp:posOffset>-442595</wp:posOffset>
          </wp:positionV>
          <wp:extent cx="7545070" cy="790575"/>
          <wp:effectExtent l="0" t="0" r="0" b="9525"/>
          <wp:wrapNone/>
          <wp:docPr id="1493346972" name="Imagem 1493346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1E01FF" w14:textId="77777777" w:rsidR="005E53CA" w:rsidRDefault="00D0161E" w:rsidP="00B13EDB">
    <w:pPr>
      <w:pStyle w:val="western"/>
      <w:spacing w:before="0" w:beforeAutospacing="0" w:after="0"/>
      <w:jc w:val="right"/>
      <w:rPr>
        <w:rFonts w:ascii="Arial" w:hAnsi="Arial" w:cs="Arial"/>
        <w:color w:val="666666"/>
        <w:sz w:val="14"/>
        <w:szCs w:val="14"/>
      </w:rPr>
    </w:pPr>
    <w:bookmarkStart w:id="6" w:name="docs-internal-guid-b328309f-11d1-8e86-44"/>
    <w:bookmarkEnd w:id="6"/>
    <w:r>
      <w:rPr>
        <w:noProof/>
      </w:rPr>
      <w:drawing>
        <wp:anchor distT="0" distB="0" distL="114300" distR="114300" simplePos="0" relativeHeight="251659264" behindDoc="1" locked="0" layoutInCell="1" allowOverlap="0" wp14:anchorId="60E765B9" wp14:editId="28365E7F">
          <wp:simplePos x="0" y="0"/>
          <wp:positionH relativeFrom="margin">
            <wp:posOffset>0</wp:posOffset>
          </wp:positionH>
          <wp:positionV relativeFrom="paragraph">
            <wp:posOffset>38735</wp:posOffset>
          </wp:positionV>
          <wp:extent cx="2571750" cy="666750"/>
          <wp:effectExtent l="0" t="0" r="0" b="0"/>
          <wp:wrapTight wrapText="bothSides">
            <wp:wrapPolygon edited="0">
              <wp:start x="0" y="0"/>
              <wp:lineTo x="0" y="20983"/>
              <wp:lineTo x="21440" y="20983"/>
              <wp:lineTo x="21440" y="0"/>
              <wp:lineTo x="0" y="0"/>
            </wp:wrapPolygon>
          </wp:wrapTight>
          <wp:docPr id="1139406638" name="Imagem 1139406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A136" w14:textId="2EB3C9B1" w:rsidR="00850D26" w:rsidRPr="00850D26" w:rsidRDefault="00850D26" w:rsidP="00850D26">
    <w:pPr>
      <w:rPr>
        <w:sz w:val="15"/>
        <w:szCs w:val="15"/>
      </w:rPr>
    </w:pPr>
    <w:r>
      <w:rPr>
        <w:rFonts w:ascii="Arial" w:hAnsi="Arial" w:cs="Arial"/>
        <w:color w:val="666666"/>
        <w:sz w:val="14"/>
        <w:szCs w:val="14"/>
      </w:rPr>
      <w:t xml:space="preserve">                                                    </w:t>
    </w:r>
    <w:r w:rsidRPr="00850D26">
      <w:rPr>
        <w:rFonts w:ascii="Arial" w:hAnsi="Arial" w:cs="Arial"/>
        <w:color w:val="666666"/>
        <w:sz w:val="15"/>
        <w:szCs w:val="15"/>
      </w:rPr>
      <w:t>ECO TECH SYSTEM CONTROLE AMBIENTAL LTDA.</w:t>
    </w:r>
  </w:p>
  <w:p w14:paraId="67464265" w14:textId="77777777" w:rsidR="00850D26" w:rsidRPr="00850D26" w:rsidRDefault="00850D26" w:rsidP="00850D26">
    <w:pPr>
      <w:jc w:val="right"/>
      <w:rPr>
        <w:sz w:val="15"/>
        <w:szCs w:val="15"/>
      </w:rPr>
    </w:pPr>
    <w:r w:rsidRPr="00850D26">
      <w:rPr>
        <w:rFonts w:ascii="Arial" w:hAnsi="Arial" w:cs="Arial"/>
        <w:color w:val="666666"/>
        <w:sz w:val="15"/>
        <w:szCs w:val="15"/>
      </w:rPr>
      <w:t>Rua Principe Humberto, 112 – Conj. 33 - Centro – São Bernardo do Campo – SP – CEP 09725-200 - Tel.: (11) 4337-4000 / Cel.: (11) 99985 9833</w:t>
    </w:r>
  </w:p>
  <w:p w14:paraId="0D6E1C39" w14:textId="77777777" w:rsidR="00850D26" w:rsidRPr="00850D26" w:rsidRDefault="00850D26" w:rsidP="00850D26">
    <w:pPr>
      <w:jc w:val="right"/>
      <w:rPr>
        <w:sz w:val="15"/>
        <w:szCs w:val="15"/>
      </w:rPr>
    </w:pPr>
    <w:r w:rsidRPr="00850D26">
      <w:rPr>
        <w:rFonts w:ascii="Arial" w:hAnsi="Arial" w:cs="Arial"/>
        <w:b/>
        <w:bCs/>
        <w:color w:val="134F5C"/>
        <w:sz w:val="15"/>
        <w:szCs w:val="15"/>
      </w:rPr>
      <w:t>vendas@ecotechsystem.com.br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5A6"/>
    <w:multiLevelType w:val="hybridMultilevel"/>
    <w:tmpl w:val="752441D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E0414"/>
    <w:multiLevelType w:val="hybridMultilevel"/>
    <w:tmpl w:val="6A107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665BE"/>
    <w:multiLevelType w:val="hybridMultilevel"/>
    <w:tmpl w:val="CFE40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E0683"/>
    <w:multiLevelType w:val="hybridMultilevel"/>
    <w:tmpl w:val="FDB46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A4262"/>
    <w:multiLevelType w:val="hybridMultilevel"/>
    <w:tmpl w:val="C8F04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B7806"/>
    <w:multiLevelType w:val="hybridMultilevel"/>
    <w:tmpl w:val="EB34AB10"/>
    <w:lvl w:ilvl="0" w:tplc="3A0ADDF4">
      <w:start w:val="1"/>
      <w:numFmt w:val="upperLetter"/>
      <w:lvlText w:val="%1-"/>
      <w:lvlJc w:val="left"/>
      <w:pPr>
        <w:ind w:left="928" w:hanging="360"/>
      </w:pPr>
      <w:rPr>
        <w:rFonts w:hint="default"/>
        <w:b/>
        <w:sz w:val="30"/>
        <w:szCs w:val="3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23D6423"/>
    <w:multiLevelType w:val="hybridMultilevel"/>
    <w:tmpl w:val="A08A7ED0"/>
    <w:lvl w:ilvl="0" w:tplc="3DE616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95979"/>
    <w:multiLevelType w:val="hybridMultilevel"/>
    <w:tmpl w:val="8AAA3B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D16A5"/>
    <w:multiLevelType w:val="hybridMultilevel"/>
    <w:tmpl w:val="B4E41806"/>
    <w:lvl w:ilvl="0" w:tplc="E1482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028C3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02A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303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2D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0E2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3EA1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E73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68E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11046"/>
    <w:multiLevelType w:val="hybridMultilevel"/>
    <w:tmpl w:val="DF4E3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B5415"/>
    <w:multiLevelType w:val="hybridMultilevel"/>
    <w:tmpl w:val="BD24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24A80"/>
    <w:multiLevelType w:val="hybridMultilevel"/>
    <w:tmpl w:val="CE5AED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05479"/>
    <w:multiLevelType w:val="hybridMultilevel"/>
    <w:tmpl w:val="A28A274C"/>
    <w:lvl w:ilvl="0" w:tplc="D096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433DB"/>
    <w:multiLevelType w:val="hybridMultilevel"/>
    <w:tmpl w:val="0F627852"/>
    <w:lvl w:ilvl="0" w:tplc="3DE616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AA1"/>
    <w:multiLevelType w:val="hybridMultilevel"/>
    <w:tmpl w:val="4EBA8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7851">
    <w:abstractNumId w:val="6"/>
  </w:num>
  <w:num w:numId="2" w16cid:durableId="836455290">
    <w:abstractNumId w:val="13"/>
  </w:num>
  <w:num w:numId="3" w16cid:durableId="17960245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35939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256426">
    <w:abstractNumId w:val="5"/>
  </w:num>
  <w:num w:numId="6" w16cid:durableId="2036954270">
    <w:abstractNumId w:val="0"/>
  </w:num>
  <w:num w:numId="7" w16cid:durableId="27410705">
    <w:abstractNumId w:val="14"/>
  </w:num>
  <w:num w:numId="8" w16cid:durableId="1848865338">
    <w:abstractNumId w:val="11"/>
  </w:num>
  <w:num w:numId="9" w16cid:durableId="1487090146">
    <w:abstractNumId w:val="12"/>
  </w:num>
  <w:num w:numId="10" w16cid:durableId="1642077296">
    <w:abstractNumId w:val="4"/>
  </w:num>
  <w:num w:numId="11" w16cid:durableId="228813336">
    <w:abstractNumId w:val="2"/>
  </w:num>
  <w:num w:numId="12" w16cid:durableId="1683044805">
    <w:abstractNumId w:val="10"/>
  </w:num>
  <w:num w:numId="13" w16cid:durableId="833834938">
    <w:abstractNumId w:val="3"/>
  </w:num>
  <w:num w:numId="14" w16cid:durableId="1828012972">
    <w:abstractNumId w:val="7"/>
  </w:num>
  <w:num w:numId="15" w16cid:durableId="859439550">
    <w:abstractNumId w:val="9"/>
  </w:num>
  <w:num w:numId="16" w16cid:durableId="2028166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proofState w:spelling="clean" w:grammar="clean"/>
  <w:revisionView w:comments="0" w:inkAnnotations="0"/>
  <w:defaultTabStop w:val="567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DB"/>
    <w:rsid w:val="00041F8C"/>
    <w:rsid w:val="00042705"/>
    <w:rsid w:val="000659B1"/>
    <w:rsid w:val="00092F5C"/>
    <w:rsid w:val="000B60A5"/>
    <w:rsid w:val="000E3B24"/>
    <w:rsid w:val="00134B1C"/>
    <w:rsid w:val="00135733"/>
    <w:rsid w:val="00136C4D"/>
    <w:rsid w:val="0015193B"/>
    <w:rsid w:val="00161412"/>
    <w:rsid w:val="001A7C13"/>
    <w:rsid w:val="001D27AC"/>
    <w:rsid w:val="001E4CE4"/>
    <w:rsid w:val="00207CFF"/>
    <w:rsid w:val="002750D8"/>
    <w:rsid w:val="0029184A"/>
    <w:rsid w:val="003B3BF1"/>
    <w:rsid w:val="00401A7F"/>
    <w:rsid w:val="00461010"/>
    <w:rsid w:val="0047670E"/>
    <w:rsid w:val="00485A40"/>
    <w:rsid w:val="00485CA9"/>
    <w:rsid w:val="00492EAA"/>
    <w:rsid w:val="0049698E"/>
    <w:rsid w:val="004D5F18"/>
    <w:rsid w:val="004E4024"/>
    <w:rsid w:val="00517BB5"/>
    <w:rsid w:val="0052408C"/>
    <w:rsid w:val="005A1E94"/>
    <w:rsid w:val="005E53CA"/>
    <w:rsid w:val="00636760"/>
    <w:rsid w:val="006A0BCF"/>
    <w:rsid w:val="006A54ED"/>
    <w:rsid w:val="006C3DD4"/>
    <w:rsid w:val="006D20B4"/>
    <w:rsid w:val="006E4D13"/>
    <w:rsid w:val="00727178"/>
    <w:rsid w:val="0075618F"/>
    <w:rsid w:val="00765717"/>
    <w:rsid w:val="007B0A20"/>
    <w:rsid w:val="007C780B"/>
    <w:rsid w:val="007F6E50"/>
    <w:rsid w:val="00850D26"/>
    <w:rsid w:val="008556E3"/>
    <w:rsid w:val="00875177"/>
    <w:rsid w:val="00892C37"/>
    <w:rsid w:val="008A3BCC"/>
    <w:rsid w:val="008B4CF4"/>
    <w:rsid w:val="0091721A"/>
    <w:rsid w:val="00932AC6"/>
    <w:rsid w:val="00971DC1"/>
    <w:rsid w:val="00974012"/>
    <w:rsid w:val="009A7363"/>
    <w:rsid w:val="009B417C"/>
    <w:rsid w:val="009F5288"/>
    <w:rsid w:val="009F588A"/>
    <w:rsid w:val="00A3320D"/>
    <w:rsid w:val="00A61323"/>
    <w:rsid w:val="00A618EF"/>
    <w:rsid w:val="00AB2992"/>
    <w:rsid w:val="00AE2AA8"/>
    <w:rsid w:val="00B10E56"/>
    <w:rsid w:val="00B13EDB"/>
    <w:rsid w:val="00B31C46"/>
    <w:rsid w:val="00B40BC9"/>
    <w:rsid w:val="00C01253"/>
    <w:rsid w:val="00C0235E"/>
    <w:rsid w:val="00C16C5A"/>
    <w:rsid w:val="00CA2A14"/>
    <w:rsid w:val="00CC3B1D"/>
    <w:rsid w:val="00CD51A8"/>
    <w:rsid w:val="00D0161E"/>
    <w:rsid w:val="00D33C8B"/>
    <w:rsid w:val="00D360E6"/>
    <w:rsid w:val="00D4420C"/>
    <w:rsid w:val="00D47E11"/>
    <w:rsid w:val="00D53515"/>
    <w:rsid w:val="00D614DF"/>
    <w:rsid w:val="00D85587"/>
    <w:rsid w:val="00DD451E"/>
    <w:rsid w:val="00DF2E70"/>
    <w:rsid w:val="00DF3B1F"/>
    <w:rsid w:val="00E07E85"/>
    <w:rsid w:val="00E07EF9"/>
    <w:rsid w:val="00E22EBA"/>
    <w:rsid w:val="00E70CBD"/>
    <w:rsid w:val="00EC3FA3"/>
    <w:rsid w:val="00EF6DF5"/>
    <w:rsid w:val="00F01825"/>
    <w:rsid w:val="00F0263A"/>
    <w:rsid w:val="00F12875"/>
    <w:rsid w:val="00F2316B"/>
    <w:rsid w:val="00F525E5"/>
    <w:rsid w:val="00FB1A9C"/>
    <w:rsid w:val="00FB3BC3"/>
    <w:rsid w:val="00FC0442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B94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193B"/>
    <w:pPr>
      <w:keepNext/>
      <w:jc w:val="center"/>
      <w:outlineLvl w:val="0"/>
    </w:pPr>
    <w:rPr>
      <w:sz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56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556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13E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3EDB"/>
  </w:style>
  <w:style w:type="paragraph" w:styleId="Rodap">
    <w:name w:val="footer"/>
    <w:basedOn w:val="Normal"/>
    <w:link w:val="RodapChar"/>
    <w:uiPriority w:val="99"/>
    <w:unhideWhenUsed/>
    <w:rsid w:val="00B13E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3EDB"/>
  </w:style>
  <w:style w:type="paragraph" w:customStyle="1" w:styleId="western">
    <w:name w:val="western"/>
    <w:basedOn w:val="Normal"/>
    <w:rsid w:val="00B13EDB"/>
    <w:pPr>
      <w:spacing w:before="100" w:beforeAutospacing="1" w:after="119"/>
    </w:pPr>
  </w:style>
  <w:style w:type="character" w:customStyle="1" w:styleId="Ttulo1Char">
    <w:name w:val="Título 1 Char"/>
    <w:basedOn w:val="Fontepargpadro"/>
    <w:link w:val="Ttulo1"/>
    <w:rsid w:val="0015193B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Ttulo">
    <w:name w:val="Title"/>
    <w:basedOn w:val="Normal"/>
    <w:link w:val="TtuloChar"/>
    <w:qFormat/>
    <w:rsid w:val="0015193B"/>
    <w:pPr>
      <w:ind w:left="-180" w:firstLine="540"/>
      <w:jc w:val="center"/>
    </w:pPr>
    <w:rPr>
      <w:rFonts w:ascii="Vineta BT" w:hAnsi="Vineta BT"/>
      <w:color w:val="0000FF"/>
      <w:sz w:val="32"/>
    </w:rPr>
  </w:style>
  <w:style w:type="character" w:customStyle="1" w:styleId="TtuloChar">
    <w:name w:val="Título Char"/>
    <w:basedOn w:val="Fontepargpadro"/>
    <w:link w:val="Ttulo"/>
    <w:rsid w:val="0015193B"/>
    <w:rPr>
      <w:rFonts w:ascii="Vineta BT" w:eastAsia="Times New Roman" w:hAnsi="Vineta BT" w:cs="Times New Roman"/>
      <w:color w:val="0000FF"/>
      <w:sz w:val="32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5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855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rmalWeb">
    <w:name w:val="Normal (Web)"/>
    <w:basedOn w:val="Normal"/>
    <w:uiPriority w:val="99"/>
    <w:rsid w:val="008556E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argrafodaLista">
    <w:name w:val="List Paragraph"/>
    <w:basedOn w:val="Normal"/>
    <w:uiPriority w:val="34"/>
    <w:qFormat/>
    <w:rsid w:val="0049698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6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7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E22EB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character" w:customStyle="1" w:styleId="TextodeEspaoReservado">
    <w:name w:val="Texto de Espaço Reservado"/>
    <w:basedOn w:val="Fontepargpadro"/>
    <w:uiPriority w:val="99"/>
    <w:semiHidden/>
    <w:rsid w:val="00E22EBA"/>
    <w:rPr>
      <w:color w:val="808080"/>
    </w:rPr>
  </w:style>
  <w:style w:type="table" w:styleId="Tabelacomgrade">
    <w:name w:val="Table Grid"/>
    <w:basedOn w:val="Tabelanormal"/>
    <w:uiPriority w:val="39"/>
    <w:rsid w:val="00C0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tx2">
            <a:lumMod val="20000"/>
            <a:lumOff val="80000"/>
            <a:alpha val="34902"/>
          </a:schemeClr>
        </a:solidFill>
      </a:spPr>
      <a:bodyPr rot="0" vert="horz" wrap="square" lIns="144000" tIns="144000" rIns="108000" bIns="3600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A5F93-354E-473F-8061-6D13EB04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2019-07-24T13:45:00Z</dcterms:created>
  <dcterms:modified xsi:type="dcterms:W3CDTF">2026-02-04T14:47:00Z</dcterms:modified>
</cp:coreProperties>
</file>